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A175" w14:textId="584A7F23" w:rsidR="002316D3" w:rsidRPr="006059BA" w:rsidRDefault="002316D3" w:rsidP="00254D10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6059BA">
        <w:rPr>
          <w:rFonts w:ascii="Times New Roman" w:hAnsi="Times New Roman" w:cs="Times New Roman"/>
          <w:b/>
          <w:bCs/>
        </w:rPr>
        <w:t>Praktyki zawodowe</w:t>
      </w:r>
      <w:r w:rsidR="00AF16F0">
        <w:rPr>
          <w:rFonts w:ascii="Times New Roman" w:hAnsi="Times New Roman" w:cs="Times New Roman"/>
          <w:b/>
          <w:bCs/>
        </w:rPr>
        <w:t xml:space="preserve"> </w:t>
      </w:r>
      <w:r w:rsidR="00254D10" w:rsidRPr="006059BA">
        <w:rPr>
          <w:rFonts w:ascii="Times New Roman" w:hAnsi="Times New Roman" w:cs="Times New Roman"/>
          <w:b/>
          <w:bCs/>
        </w:rPr>
        <w:t xml:space="preserve"> w Warszawskim </w:t>
      </w:r>
      <w:r w:rsidRPr="006059BA">
        <w:rPr>
          <w:rFonts w:ascii="Times New Roman" w:eastAsia="Times New Roman" w:hAnsi="Times New Roman" w:cs="Times New Roman"/>
          <w:b/>
          <w:bCs/>
          <w:lang w:eastAsia="pl-PL"/>
        </w:rPr>
        <w:t>Stowarzyszeni</w:t>
      </w:r>
      <w:r w:rsidR="00254D10" w:rsidRPr="006059BA">
        <w:rPr>
          <w:rFonts w:ascii="Times New Roman" w:eastAsia="Times New Roman" w:hAnsi="Times New Roman" w:cs="Times New Roman"/>
          <w:b/>
          <w:bCs/>
          <w:lang w:eastAsia="pl-PL"/>
        </w:rPr>
        <w:t xml:space="preserve">u </w:t>
      </w:r>
      <w:r w:rsidRPr="006059BA">
        <w:rPr>
          <w:rFonts w:ascii="Times New Roman" w:eastAsia="Times New Roman" w:hAnsi="Times New Roman" w:cs="Times New Roman"/>
          <w:b/>
          <w:bCs/>
          <w:lang w:eastAsia="pl-PL"/>
        </w:rPr>
        <w:t xml:space="preserve">Rzeczoznawców Majątkowych </w:t>
      </w:r>
    </w:p>
    <w:p w14:paraId="3AD8C4D2" w14:textId="77777777" w:rsidR="002316D3" w:rsidRPr="006059BA" w:rsidRDefault="002316D3" w:rsidP="00231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59BA">
        <w:rPr>
          <w:rFonts w:ascii="Times New Roman" w:eastAsia="Times New Roman" w:hAnsi="Times New Roman" w:cs="Times New Roman"/>
          <w:b/>
          <w:bCs/>
          <w:lang w:eastAsia="pl-PL"/>
        </w:rPr>
        <w:t> ROZPORZĄDZENIE MINISTRA FINANSÓW, INWESTYCJI  I ROZWOJU z dnia 16 października 2019 r.  zmieniające rozporządzenie w sprawie nadawania uprawnień zawodowych w zakresie szacowania nieruchomości:</w:t>
      </w:r>
    </w:p>
    <w:p w14:paraId="2903726C" w14:textId="77777777" w:rsidR="002316D3" w:rsidRPr="00BE1943" w:rsidRDefault="002316D3" w:rsidP="00231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lang w:eastAsia="pl-PL"/>
        </w:rPr>
      </w:pPr>
      <w:r w:rsidRPr="00BE1943">
        <w:rPr>
          <w:rFonts w:ascii="Times New Roman" w:eastAsia="Times New Roman" w:hAnsi="Times New Roman" w:cs="Times New Roman"/>
          <w:color w:val="C00000"/>
          <w:lang w:eastAsia="pl-PL"/>
        </w:rPr>
        <w:t xml:space="preserve">Kandydat </w:t>
      </w:r>
      <w:r w:rsidRPr="00BE1943"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  <w:t>samodzielnie</w:t>
      </w:r>
      <w:r w:rsidRPr="00BE1943">
        <w:rPr>
          <w:rFonts w:ascii="Times New Roman" w:eastAsia="Times New Roman" w:hAnsi="Times New Roman" w:cs="Times New Roman"/>
          <w:b/>
          <w:bCs/>
          <w:color w:val="C00000"/>
          <w:lang w:eastAsia="pl-PL"/>
        </w:rPr>
        <w:t xml:space="preserve"> </w:t>
      </w:r>
      <w:r w:rsidRPr="00BE1943">
        <w:rPr>
          <w:rFonts w:ascii="Times New Roman" w:eastAsia="Times New Roman" w:hAnsi="Times New Roman" w:cs="Times New Roman"/>
          <w:color w:val="C00000"/>
          <w:lang w:eastAsia="pl-PL"/>
        </w:rPr>
        <w:t xml:space="preserve">sporządza projekty operatów szacunkowych, w których określa wartość </w:t>
      </w:r>
      <w:r w:rsidRPr="00BE1943">
        <w:rPr>
          <w:rFonts w:ascii="Times New Roman" w:eastAsia="Times New Roman" w:hAnsi="Times New Roman" w:cs="Times New Roman"/>
          <w:b/>
          <w:bCs/>
          <w:color w:val="C00000"/>
          <w:lang w:eastAsia="pl-PL"/>
        </w:rPr>
        <w:t xml:space="preserve">co najmniej </w:t>
      </w:r>
      <w:r w:rsidRPr="00546243"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  <w:t>6 rodzajów</w:t>
      </w:r>
      <w:r w:rsidRPr="00546243">
        <w:rPr>
          <w:rFonts w:ascii="Times New Roman" w:eastAsia="Times New Roman" w:hAnsi="Times New Roman" w:cs="Times New Roman"/>
          <w:color w:val="C00000"/>
          <w:u w:val="single"/>
          <w:lang w:eastAsia="pl-PL"/>
        </w:rPr>
        <w:t xml:space="preserve"> </w:t>
      </w:r>
      <w:r w:rsidRPr="00546243"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  <w:t>różnych</w:t>
      </w:r>
      <w:r w:rsidRPr="00BE1943">
        <w:rPr>
          <w:rFonts w:ascii="Times New Roman" w:eastAsia="Times New Roman" w:hAnsi="Times New Roman" w:cs="Times New Roman"/>
          <w:color w:val="C00000"/>
          <w:lang w:eastAsia="pl-PL"/>
        </w:rPr>
        <w:t xml:space="preserve"> rodzajów nieruchomości spośród następujących:</w:t>
      </w:r>
    </w:p>
    <w:p w14:paraId="044973AD" w14:textId="77777777" w:rsidR="002316D3" w:rsidRPr="00834E2C" w:rsidRDefault="002316D3" w:rsidP="00231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834E2C">
        <w:rPr>
          <w:rFonts w:ascii="Times New Roman" w:eastAsia="Times New Roman" w:hAnsi="Times New Roman" w:cs="Times New Roman"/>
          <w:lang w:eastAsia="pl-PL"/>
        </w:rPr>
        <w:t xml:space="preserve">(a) nieruchomości lokalowej lub nieruchomości jako przedmiotu  spółdzielczego własnościowego prawa do lokalu, </w:t>
      </w:r>
      <w:r w:rsidRPr="00834E2C">
        <w:rPr>
          <w:rFonts w:ascii="Times New Roman" w:eastAsia="Times New Roman" w:hAnsi="Times New Roman" w:cs="Times New Roman"/>
          <w:i/>
          <w:iCs/>
          <w:lang w:eastAsia="pl-PL"/>
        </w:rPr>
        <w:t>w podejściu porównawczym, metodą korygowania ceny średniej,</w:t>
      </w:r>
    </w:p>
    <w:p w14:paraId="10E7708B" w14:textId="77777777" w:rsidR="002316D3" w:rsidRPr="00834E2C" w:rsidRDefault="002316D3" w:rsidP="00231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34E2C">
        <w:rPr>
          <w:rFonts w:ascii="Times New Roman" w:eastAsia="Times New Roman" w:hAnsi="Times New Roman" w:cs="Times New Roman"/>
          <w:lang w:eastAsia="pl-PL"/>
        </w:rPr>
        <w:t xml:space="preserve">(b) nieruchomości zabudowanej, w podejściu porównawczym, </w:t>
      </w:r>
      <w:r w:rsidRPr="00834E2C">
        <w:rPr>
          <w:rFonts w:ascii="Times New Roman" w:eastAsia="Times New Roman" w:hAnsi="Times New Roman" w:cs="Times New Roman"/>
          <w:i/>
          <w:iCs/>
          <w:lang w:eastAsia="pl-PL"/>
        </w:rPr>
        <w:t>metodą porównywania parami</w:t>
      </w:r>
      <w:r w:rsidRPr="00834E2C">
        <w:rPr>
          <w:rFonts w:ascii="Times New Roman" w:eastAsia="Times New Roman" w:hAnsi="Times New Roman" w:cs="Times New Roman"/>
          <w:lang w:eastAsia="pl-PL"/>
        </w:rPr>
        <w:t>,</w:t>
      </w:r>
    </w:p>
    <w:p w14:paraId="19D53CEB" w14:textId="77777777" w:rsidR="002316D3" w:rsidRPr="00834E2C" w:rsidRDefault="002316D3" w:rsidP="00231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34E2C">
        <w:rPr>
          <w:rFonts w:ascii="Times New Roman" w:eastAsia="Times New Roman" w:hAnsi="Times New Roman" w:cs="Times New Roman"/>
          <w:lang w:eastAsia="pl-PL"/>
        </w:rPr>
        <w:t>(c) nieruchomości przynoszącej lub mogąca przynosić dochód w podejściu dochodowym,</w:t>
      </w:r>
    </w:p>
    <w:p w14:paraId="248ED498" w14:textId="77777777" w:rsidR="002316D3" w:rsidRPr="00834E2C" w:rsidRDefault="002316D3" w:rsidP="00231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34E2C">
        <w:rPr>
          <w:rFonts w:ascii="Times New Roman" w:eastAsia="Times New Roman" w:hAnsi="Times New Roman" w:cs="Times New Roman"/>
          <w:lang w:eastAsia="pl-PL"/>
        </w:rPr>
        <w:t>(d) budynku lub budowli w podejściu kosztowym,</w:t>
      </w:r>
    </w:p>
    <w:p w14:paraId="167EA12A" w14:textId="77777777" w:rsidR="002316D3" w:rsidRPr="00834E2C" w:rsidRDefault="002316D3" w:rsidP="00231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34E2C">
        <w:rPr>
          <w:rFonts w:ascii="Times New Roman" w:eastAsia="Times New Roman" w:hAnsi="Times New Roman" w:cs="Times New Roman"/>
          <w:lang w:eastAsia="pl-PL"/>
        </w:rPr>
        <w:t>(e) nieruchomość gruntowej w celu ustalenia odszkodowania za wywłaszczenie lub przejecie z mocy prawa w związku z realizacją celu publicznego,</w:t>
      </w:r>
    </w:p>
    <w:p w14:paraId="12F988D9" w14:textId="77777777" w:rsidR="002316D3" w:rsidRPr="00834E2C" w:rsidRDefault="002316D3" w:rsidP="00231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34E2C">
        <w:rPr>
          <w:rFonts w:ascii="Times New Roman" w:eastAsia="Times New Roman" w:hAnsi="Times New Roman" w:cs="Times New Roman"/>
          <w:lang w:eastAsia="pl-PL"/>
        </w:rPr>
        <w:t>(f) nieruchomości rolnej lub leśnej,</w:t>
      </w:r>
    </w:p>
    <w:p w14:paraId="0A03B657" w14:textId="1E9854B4" w:rsidR="002316D3" w:rsidRPr="00834E2C" w:rsidRDefault="002316D3" w:rsidP="00231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34E2C">
        <w:rPr>
          <w:rFonts w:ascii="Times New Roman" w:eastAsia="Times New Roman" w:hAnsi="Times New Roman" w:cs="Times New Roman"/>
          <w:lang w:eastAsia="pl-PL"/>
        </w:rPr>
        <w:t>(g) nieruchomoś</w:t>
      </w:r>
      <w:r w:rsidR="00186EC5" w:rsidRPr="00834E2C">
        <w:rPr>
          <w:rFonts w:ascii="Times New Roman" w:eastAsia="Times New Roman" w:hAnsi="Times New Roman" w:cs="Times New Roman"/>
          <w:lang w:eastAsia="pl-PL"/>
        </w:rPr>
        <w:t>ci</w:t>
      </w:r>
      <w:r w:rsidRPr="00834E2C">
        <w:rPr>
          <w:rFonts w:ascii="Times New Roman" w:eastAsia="Times New Roman" w:hAnsi="Times New Roman" w:cs="Times New Roman"/>
          <w:lang w:eastAsia="pl-PL"/>
        </w:rPr>
        <w:t xml:space="preserve"> gruntow</w:t>
      </w:r>
      <w:r w:rsidR="00186EC5" w:rsidRPr="00834E2C">
        <w:rPr>
          <w:rFonts w:ascii="Times New Roman" w:eastAsia="Times New Roman" w:hAnsi="Times New Roman" w:cs="Times New Roman"/>
          <w:lang w:eastAsia="pl-PL"/>
        </w:rPr>
        <w:t>ej</w:t>
      </w:r>
      <w:r w:rsidRPr="00834E2C">
        <w:rPr>
          <w:rFonts w:ascii="Times New Roman" w:eastAsia="Times New Roman" w:hAnsi="Times New Roman" w:cs="Times New Roman"/>
          <w:lang w:eastAsia="pl-PL"/>
        </w:rPr>
        <w:t xml:space="preserve"> w celu naliczania opłaty </w:t>
      </w:r>
      <w:proofErr w:type="spellStart"/>
      <w:r w:rsidRPr="00834E2C">
        <w:rPr>
          <w:rFonts w:ascii="Times New Roman" w:eastAsia="Times New Roman" w:hAnsi="Times New Roman" w:cs="Times New Roman"/>
          <w:lang w:eastAsia="pl-PL"/>
        </w:rPr>
        <w:t>adiacenckiej</w:t>
      </w:r>
      <w:proofErr w:type="spellEnd"/>
      <w:r w:rsidRPr="00834E2C">
        <w:rPr>
          <w:rFonts w:ascii="Times New Roman" w:eastAsia="Times New Roman" w:hAnsi="Times New Roman" w:cs="Times New Roman"/>
          <w:lang w:eastAsia="pl-PL"/>
        </w:rPr>
        <w:t xml:space="preserve"> lub opłaty planistycznej,</w:t>
      </w:r>
    </w:p>
    <w:p w14:paraId="4B76E259" w14:textId="787B694A" w:rsidR="002316D3" w:rsidRPr="00834E2C" w:rsidRDefault="002316D3" w:rsidP="00231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34E2C">
        <w:rPr>
          <w:rFonts w:ascii="Times New Roman" w:eastAsia="Times New Roman" w:hAnsi="Times New Roman" w:cs="Times New Roman"/>
          <w:lang w:eastAsia="pl-PL"/>
        </w:rPr>
        <w:t>(h) nieruchomości obciążonej służebnością w celu ustalenia wynagrodzenia z</w:t>
      </w:r>
      <w:r w:rsidR="009241E8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834E2C">
        <w:rPr>
          <w:rFonts w:ascii="Times New Roman" w:eastAsia="Times New Roman" w:hAnsi="Times New Roman" w:cs="Times New Roman"/>
          <w:lang w:eastAsia="pl-PL"/>
        </w:rPr>
        <w:t>a jej ustanowienie.</w:t>
      </w:r>
    </w:p>
    <w:p w14:paraId="7C3E30C1" w14:textId="4C54E379" w:rsidR="002316D3" w:rsidRPr="006059BA" w:rsidRDefault="002316D3" w:rsidP="00231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59BA">
        <w:rPr>
          <w:rFonts w:ascii="Times New Roman" w:eastAsia="Times New Roman" w:hAnsi="Times New Roman" w:cs="Times New Roman"/>
          <w:lang w:eastAsia="pl-PL"/>
        </w:rPr>
        <w:t> </w:t>
      </w:r>
      <w:r w:rsidRPr="006059BA">
        <w:rPr>
          <w:rFonts w:ascii="Times New Roman" w:eastAsia="Times New Roman" w:hAnsi="Times New Roman" w:cs="Times New Roman"/>
          <w:b/>
          <w:bCs/>
          <w:lang w:eastAsia="pl-PL"/>
        </w:rPr>
        <w:t xml:space="preserve">Praktyka zawodowa w Warszawskim Stowarzyszeniu Rzeczoznawców Majątkowych trwa </w:t>
      </w:r>
      <w:r w:rsidR="001F12A9" w:rsidRPr="006059BA">
        <w:rPr>
          <w:rFonts w:ascii="Times New Roman" w:eastAsia="Times New Roman" w:hAnsi="Times New Roman" w:cs="Times New Roman"/>
          <w:b/>
          <w:bCs/>
          <w:lang w:eastAsia="pl-PL"/>
        </w:rPr>
        <w:t>do</w:t>
      </w:r>
      <w:r w:rsidR="00254D10" w:rsidRPr="006059B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059BA">
        <w:rPr>
          <w:rFonts w:ascii="Times New Roman" w:eastAsia="Times New Roman" w:hAnsi="Times New Roman" w:cs="Times New Roman"/>
          <w:b/>
          <w:bCs/>
          <w:lang w:eastAsia="pl-PL"/>
        </w:rPr>
        <w:t>8 miesięcy.</w:t>
      </w:r>
    </w:p>
    <w:p w14:paraId="78E14EAD" w14:textId="77AFC65E" w:rsidR="002316D3" w:rsidRPr="006059BA" w:rsidRDefault="002316D3" w:rsidP="00231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59BA">
        <w:rPr>
          <w:rFonts w:ascii="Times New Roman" w:eastAsia="Times New Roman" w:hAnsi="Times New Roman" w:cs="Times New Roman"/>
          <w:b/>
          <w:bCs/>
          <w:lang w:eastAsia="pl-PL"/>
        </w:rPr>
        <w:t>Jakie dokumenty należy złożyć by zostać praktykantem</w:t>
      </w:r>
      <w:r w:rsidR="00E50939" w:rsidRPr="006059BA">
        <w:rPr>
          <w:rFonts w:ascii="Times New Roman" w:eastAsia="Times New Roman" w:hAnsi="Times New Roman" w:cs="Times New Roman"/>
          <w:b/>
          <w:bCs/>
          <w:lang w:eastAsia="pl-PL"/>
        </w:rPr>
        <w:t xml:space="preserve"> WSRM</w:t>
      </w:r>
      <w:r w:rsidRPr="006059BA">
        <w:rPr>
          <w:rFonts w:ascii="Times New Roman" w:eastAsia="Times New Roman" w:hAnsi="Times New Roman" w:cs="Times New Roman"/>
          <w:b/>
          <w:bCs/>
          <w:lang w:eastAsia="pl-PL"/>
        </w:rPr>
        <w:t>?</w:t>
      </w:r>
    </w:p>
    <w:p w14:paraId="769438B5" w14:textId="3083D521" w:rsidR="002316D3" w:rsidRPr="006059BA" w:rsidRDefault="002316D3" w:rsidP="002316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59BA">
        <w:rPr>
          <w:rFonts w:ascii="Times New Roman" w:eastAsia="Times New Roman" w:hAnsi="Times New Roman" w:cs="Times New Roman"/>
          <w:lang w:eastAsia="pl-PL"/>
        </w:rPr>
        <w:t xml:space="preserve">Wniosek o odbycie praktyki zawodowej - </w:t>
      </w:r>
      <w:r w:rsidR="00186EC5" w:rsidRPr="006059BA">
        <w:rPr>
          <w:rFonts w:ascii="Times New Roman" w:eastAsia="Times New Roman" w:hAnsi="Times New Roman" w:cs="Times New Roman"/>
          <w:lang w:eastAsia="pl-PL"/>
        </w:rPr>
        <w:t>/</w:t>
      </w:r>
      <w:r w:rsidRPr="006059BA">
        <w:rPr>
          <w:rFonts w:ascii="Times New Roman" w:eastAsia="Times New Roman" w:hAnsi="Times New Roman" w:cs="Times New Roman"/>
          <w:i/>
          <w:iCs/>
          <w:lang w:eastAsia="pl-PL"/>
        </w:rPr>
        <w:t xml:space="preserve">poprawnie </w:t>
      </w:r>
      <w:r w:rsidR="00186EC5" w:rsidRPr="006059BA">
        <w:rPr>
          <w:rFonts w:ascii="Times New Roman" w:eastAsia="Times New Roman" w:hAnsi="Times New Roman" w:cs="Times New Roman"/>
          <w:i/>
          <w:iCs/>
          <w:lang w:eastAsia="pl-PL"/>
        </w:rPr>
        <w:t xml:space="preserve">i czytelnie </w:t>
      </w:r>
      <w:r w:rsidRPr="006059BA">
        <w:rPr>
          <w:rFonts w:ascii="Times New Roman" w:eastAsia="Times New Roman" w:hAnsi="Times New Roman" w:cs="Times New Roman"/>
          <w:i/>
          <w:iCs/>
          <w:lang w:eastAsia="pl-PL"/>
        </w:rPr>
        <w:t>wypełniony</w:t>
      </w:r>
      <w:r w:rsidR="00186EC5" w:rsidRPr="006059BA">
        <w:rPr>
          <w:rFonts w:ascii="Times New Roman" w:eastAsia="Times New Roman" w:hAnsi="Times New Roman" w:cs="Times New Roman"/>
          <w:i/>
          <w:iCs/>
          <w:lang w:eastAsia="pl-PL"/>
        </w:rPr>
        <w:t>/</w:t>
      </w:r>
    </w:p>
    <w:p w14:paraId="2F506D51" w14:textId="77777777" w:rsidR="002316D3" w:rsidRPr="006059BA" w:rsidRDefault="002316D3" w:rsidP="002316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59BA">
        <w:rPr>
          <w:rFonts w:ascii="Times New Roman" w:eastAsia="Times New Roman" w:hAnsi="Times New Roman" w:cs="Times New Roman"/>
          <w:lang w:eastAsia="pl-PL"/>
        </w:rPr>
        <w:t>Oświadczenie dotyczące spełnienia przez kandydata, warunków umożliwiających przystąpienie do praktyki zawodowej w zakresie szacowania nieruchomości zgodnie z art. 177 ustawy o gospodarce nieruchomościami,</w:t>
      </w:r>
    </w:p>
    <w:p w14:paraId="3B7E961E" w14:textId="13695C76" w:rsidR="002316D3" w:rsidRPr="006059BA" w:rsidRDefault="002316D3" w:rsidP="002316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59BA">
        <w:rPr>
          <w:rFonts w:ascii="Times New Roman" w:eastAsia="Times New Roman" w:hAnsi="Times New Roman" w:cs="Times New Roman"/>
          <w:lang w:eastAsia="pl-PL"/>
        </w:rPr>
        <w:t>Zgoda RODO</w:t>
      </w:r>
      <w:r w:rsidR="00155FF6">
        <w:rPr>
          <w:rFonts w:ascii="Times New Roman" w:eastAsia="Times New Roman" w:hAnsi="Times New Roman" w:cs="Times New Roman"/>
          <w:lang w:eastAsia="pl-PL"/>
        </w:rPr>
        <w:t xml:space="preserve"> PFSRM, WSRM</w:t>
      </w:r>
    </w:p>
    <w:p w14:paraId="0251C0A3" w14:textId="256CC37F" w:rsidR="002316D3" w:rsidRPr="00BE1943" w:rsidRDefault="002316D3" w:rsidP="006D7C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E1943">
        <w:rPr>
          <w:rFonts w:ascii="Times New Roman" w:eastAsia="Times New Roman" w:hAnsi="Times New Roman" w:cs="Times New Roman"/>
          <w:lang w:eastAsia="pl-PL"/>
        </w:rPr>
        <w:t xml:space="preserve">Kopię </w:t>
      </w:r>
      <w:r w:rsidR="00186EC5" w:rsidRPr="00BE1943">
        <w:rPr>
          <w:rFonts w:ascii="Times New Roman" w:eastAsia="Times New Roman" w:hAnsi="Times New Roman" w:cs="Times New Roman"/>
          <w:lang w:eastAsia="pl-PL"/>
        </w:rPr>
        <w:t>dyplom</w:t>
      </w:r>
      <w:r w:rsidR="001F12A9" w:rsidRPr="00BE1943">
        <w:rPr>
          <w:rFonts w:ascii="Times New Roman" w:eastAsia="Times New Roman" w:hAnsi="Times New Roman" w:cs="Times New Roman"/>
          <w:lang w:eastAsia="pl-PL"/>
        </w:rPr>
        <w:t>u</w:t>
      </w:r>
      <w:r w:rsidR="00186EC5" w:rsidRPr="00BE19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1943">
        <w:rPr>
          <w:rFonts w:ascii="Times New Roman" w:eastAsia="Times New Roman" w:hAnsi="Times New Roman" w:cs="Times New Roman"/>
          <w:lang w:eastAsia="pl-PL"/>
        </w:rPr>
        <w:t>ukończenia studiów wyższych</w:t>
      </w:r>
      <w:r w:rsidR="00BE1943">
        <w:rPr>
          <w:rFonts w:ascii="Times New Roman" w:eastAsia="Times New Roman" w:hAnsi="Times New Roman" w:cs="Times New Roman"/>
          <w:lang w:eastAsia="pl-PL"/>
        </w:rPr>
        <w:t xml:space="preserve"> i</w:t>
      </w:r>
      <w:r w:rsidR="00AF16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54D10" w:rsidRPr="00BE1943">
        <w:rPr>
          <w:rFonts w:ascii="Times New Roman" w:eastAsia="Times New Roman" w:hAnsi="Times New Roman" w:cs="Times New Roman"/>
          <w:lang w:eastAsia="pl-PL"/>
        </w:rPr>
        <w:t xml:space="preserve">świadectwa ukończenia </w:t>
      </w:r>
      <w:r w:rsidRPr="00BE1943">
        <w:rPr>
          <w:rFonts w:ascii="Times New Roman" w:eastAsia="Times New Roman" w:hAnsi="Times New Roman" w:cs="Times New Roman"/>
          <w:lang w:eastAsia="pl-PL"/>
        </w:rPr>
        <w:t xml:space="preserve">studiów podyplomowych z wyceny nieruchomości - </w:t>
      </w:r>
      <w:r w:rsidR="00186EC5" w:rsidRPr="00BE1943">
        <w:rPr>
          <w:rFonts w:ascii="Times New Roman" w:eastAsia="Times New Roman" w:hAnsi="Times New Roman" w:cs="Times New Roman"/>
          <w:lang w:eastAsia="pl-PL"/>
        </w:rPr>
        <w:t>/</w:t>
      </w:r>
      <w:r w:rsidRPr="00BE1943">
        <w:rPr>
          <w:rFonts w:ascii="Times New Roman" w:eastAsia="Times New Roman" w:hAnsi="Times New Roman" w:cs="Times New Roman"/>
          <w:lang w:eastAsia="pl-PL"/>
        </w:rPr>
        <w:t>oryginały do wglądu</w:t>
      </w:r>
      <w:r w:rsidR="00363363" w:rsidRPr="00BE1943">
        <w:rPr>
          <w:rFonts w:ascii="Times New Roman" w:eastAsia="Times New Roman" w:hAnsi="Times New Roman" w:cs="Times New Roman"/>
          <w:lang w:eastAsia="pl-PL"/>
        </w:rPr>
        <w:t>/</w:t>
      </w:r>
    </w:p>
    <w:p w14:paraId="1557E87C" w14:textId="77777777" w:rsidR="002316D3" w:rsidRPr="00DD2746" w:rsidRDefault="002316D3" w:rsidP="00D06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D2746">
        <w:rPr>
          <w:rFonts w:ascii="Times New Roman" w:eastAsia="Times New Roman" w:hAnsi="Times New Roman" w:cs="Times New Roman"/>
          <w:b/>
          <w:bCs/>
          <w:lang w:eastAsia="pl-PL"/>
        </w:rPr>
        <w:t>Potwierdzenia dokonania opłat:</w:t>
      </w:r>
    </w:p>
    <w:p w14:paraId="687EAA86" w14:textId="219B31AC" w:rsidR="002316D3" w:rsidRPr="006059BA" w:rsidRDefault="00E50939" w:rsidP="002316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59BA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="002316D3" w:rsidRPr="006059BA">
        <w:rPr>
          <w:rFonts w:ascii="Times New Roman" w:eastAsia="Times New Roman" w:hAnsi="Times New Roman" w:cs="Times New Roman"/>
          <w:b/>
          <w:bCs/>
          <w:lang w:eastAsia="pl-PL"/>
        </w:rPr>
        <w:t>a wydanie dziennika praktyki zawodowej</w:t>
      </w:r>
      <w:r w:rsidR="002316D3" w:rsidRPr="006059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63363" w:rsidRPr="006059BA">
        <w:rPr>
          <w:rFonts w:ascii="Times New Roman" w:eastAsia="Times New Roman" w:hAnsi="Times New Roman" w:cs="Times New Roman"/>
          <w:lang w:eastAsia="pl-PL"/>
        </w:rPr>
        <w:t>–</w:t>
      </w:r>
      <w:r w:rsidR="002316D3" w:rsidRPr="006059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16F0">
        <w:rPr>
          <w:rFonts w:ascii="Times New Roman" w:eastAsia="Times New Roman" w:hAnsi="Times New Roman" w:cs="Times New Roman"/>
          <w:b/>
          <w:bCs/>
          <w:lang w:eastAsia="pl-PL"/>
        </w:rPr>
        <w:t xml:space="preserve">245,45 </w:t>
      </w:r>
      <w:r w:rsidR="002316D3" w:rsidRPr="006059BA"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="002316D3" w:rsidRPr="006059BA">
        <w:rPr>
          <w:rFonts w:ascii="Times New Roman" w:eastAsia="Times New Roman" w:hAnsi="Times New Roman" w:cs="Times New Roman"/>
          <w:lang w:eastAsia="pl-PL"/>
        </w:rPr>
        <w:t xml:space="preserve"> - płatność na konto Polskiej Federacji Stowarzyszeń Rzeczoznawców Majątkowych PKO S.A. 10 1240 6218 1111 0000 4612 9574</w:t>
      </w:r>
      <w:r w:rsidR="00254D10" w:rsidRPr="006059B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60C07A" w14:textId="280E06A1" w:rsidR="002316D3" w:rsidRPr="006059BA" w:rsidRDefault="00E50939" w:rsidP="002316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59BA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="002316D3" w:rsidRPr="006059BA">
        <w:rPr>
          <w:rFonts w:ascii="Times New Roman" w:eastAsia="Times New Roman" w:hAnsi="Times New Roman" w:cs="Times New Roman"/>
          <w:b/>
          <w:bCs/>
          <w:lang w:eastAsia="pl-PL"/>
        </w:rPr>
        <w:t xml:space="preserve">a koordynację praktyki zawodowej </w:t>
      </w:r>
      <w:r w:rsidRPr="006059BA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="002316D3" w:rsidRPr="006059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6EC5" w:rsidRPr="006059BA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BE1943">
        <w:rPr>
          <w:rFonts w:ascii="Times New Roman" w:eastAsia="Times New Roman" w:hAnsi="Times New Roman" w:cs="Times New Roman"/>
          <w:b/>
          <w:bCs/>
          <w:lang w:eastAsia="pl-PL"/>
        </w:rPr>
        <w:t>07,50</w:t>
      </w:r>
      <w:r w:rsidR="002316D3" w:rsidRPr="006059BA">
        <w:rPr>
          <w:rFonts w:ascii="Times New Roman" w:eastAsia="Times New Roman" w:hAnsi="Times New Roman" w:cs="Times New Roman"/>
          <w:b/>
          <w:bCs/>
          <w:lang w:eastAsia="pl-PL"/>
        </w:rPr>
        <w:t xml:space="preserve"> zł</w:t>
      </w:r>
      <w:r w:rsidR="002316D3" w:rsidRPr="006059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6B45" w:rsidRPr="006059BA">
        <w:rPr>
          <w:rFonts w:ascii="Times New Roman" w:eastAsia="Times New Roman" w:hAnsi="Times New Roman" w:cs="Times New Roman"/>
          <w:lang w:eastAsia="pl-PL"/>
        </w:rPr>
        <w:t>–</w:t>
      </w:r>
      <w:r w:rsidR="002316D3" w:rsidRPr="006059BA">
        <w:rPr>
          <w:rFonts w:ascii="Times New Roman" w:eastAsia="Times New Roman" w:hAnsi="Times New Roman" w:cs="Times New Roman"/>
          <w:lang w:eastAsia="pl-PL"/>
        </w:rPr>
        <w:t xml:space="preserve"> płatność na konto Warszawskiego Stowarzyszenia Rzeczoznawców Majątkowych ING Bank Śląski S.A.</w:t>
      </w:r>
      <w:r w:rsidR="002316D3" w:rsidRPr="006059BA">
        <w:rPr>
          <w:rFonts w:ascii="Times New Roman" w:eastAsia="Times New Roman" w:hAnsi="Times New Roman" w:cs="Times New Roman"/>
          <w:lang w:eastAsia="pl-PL"/>
        </w:rPr>
        <w:br/>
      </w:r>
      <w:r w:rsidR="002316D3" w:rsidRPr="006059BA">
        <w:rPr>
          <w:rFonts w:ascii="Times New Roman" w:eastAsia="Times New Roman" w:hAnsi="Times New Roman" w:cs="Times New Roman"/>
          <w:b/>
          <w:bCs/>
          <w:lang w:eastAsia="pl-PL"/>
        </w:rPr>
        <w:t>08 1050 1038 1000 0005 0126 3032,</w:t>
      </w:r>
    </w:p>
    <w:p w14:paraId="40C4F471" w14:textId="6537B6CD" w:rsidR="002316D3" w:rsidRPr="006059BA" w:rsidRDefault="00E50939" w:rsidP="00C550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59BA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="002316D3" w:rsidRPr="006059BA">
        <w:rPr>
          <w:rFonts w:ascii="Times New Roman" w:eastAsia="Times New Roman" w:hAnsi="Times New Roman" w:cs="Times New Roman"/>
          <w:b/>
          <w:bCs/>
          <w:lang w:eastAsia="pl-PL"/>
        </w:rPr>
        <w:t>a praktykę zawodową</w:t>
      </w:r>
      <w:r w:rsidR="002316D3" w:rsidRPr="006059B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59BA">
        <w:rPr>
          <w:rFonts w:ascii="Times New Roman" w:eastAsia="Times New Roman" w:hAnsi="Times New Roman" w:cs="Times New Roman"/>
          <w:lang w:eastAsia="pl-PL"/>
        </w:rPr>
        <w:t>–</w:t>
      </w:r>
      <w:r w:rsidR="00AF16F0">
        <w:rPr>
          <w:rFonts w:ascii="Times New Roman" w:eastAsia="Times New Roman" w:hAnsi="Times New Roman" w:cs="Times New Roman"/>
          <w:b/>
          <w:bCs/>
          <w:lang w:eastAsia="pl-PL"/>
        </w:rPr>
        <w:t>4300,00</w:t>
      </w:r>
      <w:r w:rsidR="002316D3" w:rsidRPr="006059BA">
        <w:rPr>
          <w:rFonts w:ascii="Times New Roman" w:eastAsia="Times New Roman" w:hAnsi="Times New Roman" w:cs="Times New Roman"/>
          <w:b/>
          <w:bCs/>
          <w:lang w:eastAsia="pl-PL"/>
        </w:rPr>
        <w:t xml:space="preserve"> zł</w:t>
      </w:r>
      <w:r w:rsidR="00BD70DA" w:rsidRPr="006059BA">
        <w:rPr>
          <w:rFonts w:ascii="Times New Roman" w:eastAsia="Times New Roman" w:hAnsi="Times New Roman" w:cs="Times New Roman"/>
          <w:b/>
          <w:bCs/>
          <w:lang w:eastAsia="pl-PL"/>
        </w:rPr>
        <w:t xml:space="preserve"> - </w:t>
      </w:r>
      <w:r w:rsidR="002316D3" w:rsidRPr="006059BA">
        <w:rPr>
          <w:rFonts w:ascii="Times New Roman" w:eastAsia="Times New Roman" w:hAnsi="Times New Roman" w:cs="Times New Roman"/>
          <w:lang w:eastAsia="pl-PL"/>
        </w:rPr>
        <w:t>płatność</w:t>
      </w:r>
      <w:r w:rsidR="003A5095" w:rsidRPr="006059BA">
        <w:rPr>
          <w:rFonts w:ascii="Times New Roman" w:eastAsia="Times New Roman" w:hAnsi="Times New Roman" w:cs="Times New Roman"/>
          <w:lang w:eastAsia="pl-PL"/>
        </w:rPr>
        <w:t xml:space="preserve"> w całości </w:t>
      </w:r>
      <w:r w:rsidR="002316D3" w:rsidRPr="006059BA">
        <w:rPr>
          <w:rFonts w:ascii="Times New Roman" w:eastAsia="Times New Roman" w:hAnsi="Times New Roman" w:cs="Times New Roman"/>
          <w:lang w:eastAsia="pl-PL"/>
        </w:rPr>
        <w:t>na konto Warszawskiego Stowarzyszenia Rzeczoznawców Majątkowych</w:t>
      </w:r>
      <w:r w:rsidR="009E341C" w:rsidRPr="006059BA">
        <w:rPr>
          <w:rFonts w:ascii="Times New Roman" w:eastAsia="Times New Roman" w:hAnsi="Times New Roman" w:cs="Times New Roman"/>
          <w:lang w:eastAsia="pl-PL"/>
        </w:rPr>
        <w:t xml:space="preserve"> ING Bank Śląski S.A</w:t>
      </w:r>
      <w:r w:rsidR="009E341C" w:rsidRPr="006059BA">
        <w:rPr>
          <w:rFonts w:ascii="Times New Roman" w:eastAsia="Times New Roman" w:hAnsi="Times New Roman" w:cs="Times New Roman"/>
          <w:b/>
          <w:bCs/>
          <w:lang w:eastAsia="pl-PL"/>
        </w:rPr>
        <w:t xml:space="preserve"> 08 1050 1038 1000 0005 0126 3032</w:t>
      </w:r>
      <w:r w:rsidR="003A5095" w:rsidRPr="006059BA">
        <w:rPr>
          <w:rFonts w:ascii="Times New Roman" w:eastAsia="Times New Roman" w:hAnsi="Times New Roman" w:cs="Times New Roman"/>
          <w:b/>
          <w:bCs/>
          <w:lang w:eastAsia="pl-PL"/>
        </w:rPr>
        <w:t xml:space="preserve"> w ciągu 7 dni od </w:t>
      </w:r>
      <w:r w:rsidR="00D5755D" w:rsidRPr="006059BA">
        <w:rPr>
          <w:rFonts w:ascii="Times New Roman" w:eastAsia="Times New Roman" w:hAnsi="Times New Roman" w:cs="Times New Roman"/>
          <w:b/>
          <w:bCs/>
          <w:lang w:eastAsia="pl-PL"/>
        </w:rPr>
        <w:t xml:space="preserve">dnia </w:t>
      </w:r>
      <w:r w:rsidR="003A5095" w:rsidRPr="006059BA">
        <w:rPr>
          <w:rFonts w:ascii="Times New Roman" w:eastAsia="Times New Roman" w:hAnsi="Times New Roman" w:cs="Times New Roman"/>
          <w:b/>
          <w:bCs/>
          <w:lang w:eastAsia="pl-PL"/>
        </w:rPr>
        <w:t>podpisania umowy.</w:t>
      </w:r>
    </w:p>
    <w:p w14:paraId="633D1FE0" w14:textId="72A098D0" w:rsidR="002316D3" w:rsidRDefault="002316D3" w:rsidP="00231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59BA">
        <w:rPr>
          <w:rFonts w:ascii="Times New Roman" w:eastAsia="Times New Roman" w:hAnsi="Times New Roman" w:cs="Times New Roman"/>
          <w:lang w:eastAsia="pl-PL"/>
        </w:rPr>
        <w:t>Osoby zainteresowane zapraszamy do kontaktu z biurem Stowarzyszenia</w:t>
      </w:r>
      <w:r w:rsidR="00254D10" w:rsidRPr="006059BA">
        <w:rPr>
          <w:rFonts w:ascii="Times New Roman" w:eastAsia="Times New Roman" w:hAnsi="Times New Roman" w:cs="Times New Roman"/>
          <w:lang w:eastAsia="pl-PL"/>
        </w:rPr>
        <w:t xml:space="preserve"> pod numerem telefonu</w:t>
      </w:r>
      <w:r w:rsidRPr="006059BA">
        <w:rPr>
          <w:rFonts w:ascii="Times New Roman" w:eastAsia="Times New Roman" w:hAnsi="Times New Roman" w:cs="Times New Roman"/>
          <w:lang w:eastAsia="pl-PL"/>
        </w:rPr>
        <w:t xml:space="preserve"> 22 825-56-76</w:t>
      </w:r>
      <w:r w:rsidR="00E50939" w:rsidRPr="006059BA">
        <w:rPr>
          <w:rFonts w:ascii="Times New Roman" w:eastAsia="Times New Roman" w:hAnsi="Times New Roman" w:cs="Times New Roman"/>
          <w:lang w:eastAsia="pl-PL"/>
        </w:rPr>
        <w:t xml:space="preserve"> lub za pośrednictwem poczty elektronicznej </w:t>
      </w:r>
      <w:r w:rsidRPr="006059BA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5" w:history="1">
        <w:r w:rsidR="00AF16F0" w:rsidRPr="00F67C1F">
          <w:rPr>
            <w:rStyle w:val="Hipercze"/>
            <w:rFonts w:ascii="Times New Roman" w:eastAsia="Times New Roman" w:hAnsi="Times New Roman" w:cs="Times New Roman"/>
            <w:lang w:eastAsia="pl-PL"/>
          </w:rPr>
          <w:t>wsrm@wsrm.com.pl</w:t>
        </w:r>
      </w:hyperlink>
    </w:p>
    <w:p w14:paraId="3DB22026" w14:textId="05E20AE2" w:rsidR="00AF16F0" w:rsidRPr="006059BA" w:rsidRDefault="00AF16F0" w:rsidP="00231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Liczba miejsc jest ograniczona</w:t>
      </w:r>
    </w:p>
    <w:p w14:paraId="1C523302" w14:textId="701A4183" w:rsidR="002316D3" w:rsidRPr="006059BA" w:rsidRDefault="002316D3" w:rsidP="006059BA">
      <w:pPr>
        <w:spacing w:before="100" w:beforeAutospacing="1" w:after="100" w:afterAutospacing="1" w:line="240" w:lineRule="auto"/>
      </w:pPr>
      <w:r w:rsidRPr="006059BA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1F12A9" w:rsidRPr="006059BA">
        <w:rPr>
          <w:rFonts w:ascii="Times New Roman" w:eastAsia="Times New Roman" w:hAnsi="Times New Roman" w:cs="Times New Roman"/>
          <w:b/>
          <w:bCs/>
          <w:lang w:eastAsia="pl-PL"/>
        </w:rPr>
        <w:t>Planowane rozpoczęcie praktyk</w:t>
      </w:r>
      <w:r w:rsidR="00BE1943">
        <w:rPr>
          <w:rFonts w:ascii="Times New Roman" w:eastAsia="Times New Roman" w:hAnsi="Times New Roman" w:cs="Times New Roman"/>
          <w:b/>
          <w:bCs/>
          <w:lang w:eastAsia="pl-PL"/>
        </w:rPr>
        <w:t xml:space="preserve"> - </w:t>
      </w:r>
      <w:r w:rsidR="00363363" w:rsidRPr="006059BA">
        <w:rPr>
          <w:rFonts w:ascii="Times New Roman" w:eastAsia="Times New Roman" w:hAnsi="Times New Roman" w:cs="Times New Roman"/>
          <w:b/>
          <w:bCs/>
          <w:lang w:eastAsia="pl-PL"/>
        </w:rPr>
        <w:t>październik 20</w:t>
      </w:r>
      <w:r w:rsidR="00BE1943">
        <w:rPr>
          <w:rFonts w:ascii="Times New Roman" w:eastAsia="Times New Roman" w:hAnsi="Times New Roman" w:cs="Times New Roman"/>
          <w:b/>
          <w:bCs/>
          <w:lang w:eastAsia="pl-PL"/>
        </w:rPr>
        <w:t>25</w:t>
      </w:r>
      <w:r w:rsidR="00363363" w:rsidRPr="006059BA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sectPr w:rsidR="002316D3" w:rsidRPr="0060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D3A5C"/>
    <w:multiLevelType w:val="multilevel"/>
    <w:tmpl w:val="5430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0A329A"/>
    <w:multiLevelType w:val="multilevel"/>
    <w:tmpl w:val="F490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424096">
    <w:abstractNumId w:val="0"/>
  </w:num>
  <w:num w:numId="2" w16cid:durableId="1858154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D3"/>
    <w:rsid w:val="00023D43"/>
    <w:rsid w:val="000F2AE5"/>
    <w:rsid w:val="00155FF6"/>
    <w:rsid w:val="00186EC5"/>
    <w:rsid w:val="001F12A9"/>
    <w:rsid w:val="002005B7"/>
    <w:rsid w:val="002316D3"/>
    <w:rsid w:val="00254D10"/>
    <w:rsid w:val="003559FD"/>
    <w:rsid w:val="00363363"/>
    <w:rsid w:val="003A5095"/>
    <w:rsid w:val="00413701"/>
    <w:rsid w:val="00511CF7"/>
    <w:rsid w:val="005347C2"/>
    <w:rsid w:val="00546243"/>
    <w:rsid w:val="006059BA"/>
    <w:rsid w:val="00612205"/>
    <w:rsid w:val="006A07BF"/>
    <w:rsid w:val="006E0B91"/>
    <w:rsid w:val="00834E2C"/>
    <w:rsid w:val="009241E8"/>
    <w:rsid w:val="009E341C"/>
    <w:rsid w:val="00AF16F0"/>
    <w:rsid w:val="00B43BC2"/>
    <w:rsid w:val="00BD70DA"/>
    <w:rsid w:val="00BE1943"/>
    <w:rsid w:val="00C31065"/>
    <w:rsid w:val="00C33346"/>
    <w:rsid w:val="00CC1E9F"/>
    <w:rsid w:val="00CF1059"/>
    <w:rsid w:val="00D06B45"/>
    <w:rsid w:val="00D5755D"/>
    <w:rsid w:val="00DD2746"/>
    <w:rsid w:val="00E333AC"/>
    <w:rsid w:val="00E50939"/>
    <w:rsid w:val="00EB128F"/>
    <w:rsid w:val="00EF7FCA"/>
    <w:rsid w:val="00F0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FEB2"/>
  <w15:chartTrackingRefBased/>
  <w15:docId w15:val="{DE315449-80F9-4D8A-B026-32CD8FB6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16D3"/>
    <w:rPr>
      <w:b/>
      <w:bCs/>
    </w:rPr>
  </w:style>
  <w:style w:type="character" w:styleId="Uwydatnienie">
    <w:name w:val="Emphasis"/>
    <w:basedOn w:val="Domylnaczcionkaakapitu"/>
    <w:uiPriority w:val="20"/>
    <w:qFormat/>
    <w:rsid w:val="002316D3"/>
    <w:rPr>
      <w:i/>
      <w:iCs/>
    </w:rPr>
  </w:style>
  <w:style w:type="paragraph" w:styleId="Bezodstpw">
    <w:name w:val="No Spacing"/>
    <w:uiPriority w:val="1"/>
    <w:qFormat/>
    <w:rsid w:val="00B43BC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F16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1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5</cp:revision>
  <cp:lastPrinted>2022-07-26T12:51:00Z</cp:lastPrinted>
  <dcterms:created xsi:type="dcterms:W3CDTF">2025-06-10T08:43:00Z</dcterms:created>
  <dcterms:modified xsi:type="dcterms:W3CDTF">2025-06-10T08:49:00Z</dcterms:modified>
</cp:coreProperties>
</file>